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71C" w:rsidRDefault="006A6DC7">
      <w:pPr>
        <w:pStyle w:val="Standard"/>
        <w:jc w:val="center"/>
        <w:rPr>
          <w:rFonts w:ascii="Verdana" w:hAnsi="Verdana"/>
          <w:b/>
          <w:bCs/>
          <w:sz w:val="30"/>
          <w:szCs w:val="30"/>
        </w:rPr>
      </w:pPr>
      <w:bookmarkStart w:id="0" w:name="_GoBack"/>
      <w:bookmarkEnd w:id="0"/>
      <w:r>
        <w:rPr>
          <w:rFonts w:ascii="Verdana" w:hAnsi="Verdana"/>
          <w:b/>
          <w:bCs/>
          <w:sz w:val="30"/>
          <w:szCs w:val="30"/>
        </w:rPr>
        <w:t>PARISH OF LLANTRISANT</w:t>
      </w:r>
    </w:p>
    <w:p w:rsidR="0031771C" w:rsidRDefault="00710AD4">
      <w:pPr>
        <w:pStyle w:val="Standard"/>
        <w:jc w:val="center"/>
        <w:rPr>
          <w:rFonts w:ascii="Verdana" w:hAnsi="Verdana"/>
          <w:b/>
          <w:bCs/>
          <w:sz w:val="30"/>
          <w:szCs w:val="30"/>
        </w:rPr>
      </w:pPr>
      <w:r>
        <w:rPr>
          <w:rFonts w:ascii="Verdana" w:hAnsi="Verdana"/>
          <w:b/>
          <w:bCs/>
          <w:sz w:val="30"/>
          <w:szCs w:val="30"/>
        </w:rPr>
        <w:t>CHRISTMAS TREE FESTIVAL 2019</w:t>
      </w:r>
    </w:p>
    <w:p w:rsidR="0031771C" w:rsidRDefault="0031771C">
      <w:pPr>
        <w:pStyle w:val="Standard"/>
        <w:jc w:val="center"/>
        <w:rPr>
          <w:rFonts w:ascii="Verdana" w:hAnsi="Verdana"/>
          <w:b/>
          <w:bCs/>
          <w:sz w:val="12"/>
          <w:szCs w:val="12"/>
        </w:rPr>
      </w:pPr>
    </w:p>
    <w:p w:rsidR="0031771C" w:rsidRDefault="006A6DC7">
      <w:pPr>
        <w:pStyle w:val="Standard"/>
        <w:jc w:val="center"/>
        <w:rPr>
          <w:rFonts w:ascii="Verdana" w:hAnsi="Verdana"/>
          <w:sz w:val="30"/>
          <w:szCs w:val="30"/>
        </w:rPr>
      </w:pPr>
      <w:r>
        <w:rPr>
          <w:rFonts w:ascii="Verdana" w:hAnsi="Verdana"/>
          <w:sz w:val="30"/>
          <w:szCs w:val="30"/>
        </w:rPr>
        <w:t>BOOKING FORM</w:t>
      </w:r>
    </w:p>
    <w:p w:rsidR="0031771C" w:rsidRDefault="0031771C">
      <w:pPr>
        <w:pStyle w:val="Standard"/>
        <w:rPr>
          <w:sz w:val="12"/>
          <w:szCs w:val="12"/>
        </w:rPr>
      </w:pPr>
    </w:p>
    <w:p w:rsidR="0031771C" w:rsidRDefault="0031771C">
      <w:pPr>
        <w:pStyle w:val="Standard"/>
        <w:rPr>
          <w:sz w:val="12"/>
          <w:szCs w:val="12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4"/>
        <w:gridCol w:w="7650"/>
      </w:tblGrid>
      <w:tr w:rsidR="0031771C"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71C" w:rsidRDefault="006A6DC7">
            <w:pPr>
              <w:pStyle w:val="TableContents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Organisation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71C" w:rsidRDefault="0031771C">
            <w:pPr>
              <w:pStyle w:val="TableContents"/>
            </w:pPr>
          </w:p>
        </w:tc>
      </w:tr>
    </w:tbl>
    <w:p w:rsidR="0031771C" w:rsidRDefault="0031771C">
      <w:pPr>
        <w:pStyle w:val="Standard"/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7638"/>
      </w:tblGrid>
      <w:tr w:rsidR="0031771C"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71C" w:rsidRDefault="006A6DC7">
            <w:pPr>
              <w:pStyle w:val="TableContents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Contact Name</w:t>
            </w:r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71C" w:rsidRDefault="0031771C">
            <w:pPr>
              <w:pStyle w:val="TableContents"/>
              <w:rPr>
                <w:rFonts w:ascii="Verdana" w:hAnsi="Verdana"/>
              </w:rPr>
            </w:pPr>
          </w:p>
        </w:tc>
      </w:tr>
    </w:tbl>
    <w:p w:rsidR="0031771C" w:rsidRDefault="0031771C">
      <w:pPr>
        <w:pStyle w:val="Standard"/>
        <w:rPr>
          <w:rFonts w:ascii="Verdana" w:hAnsi="Verdana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1"/>
        <w:gridCol w:w="7663"/>
      </w:tblGrid>
      <w:tr w:rsidR="0031771C"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71C" w:rsidRDefault="006A6DC7">
            <w:pPr>
              <w:pStyle w:val="TableContents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Address</w:t>
            </w:r>
          </w:p>
        </w:tc>
        <w:tc>
          <w:tcPr>
            <w:tcW w:w="7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71C" w:rsidRDefault="0031771C">
            <w:pPr>
              <w:pStyle w:val="TableContents"/>
              <w:rPr>
                <w:rFonts w:ascii="Verdana" w:hAnsi="Verdana"/>
              </w:rPr>
            </w:pPr>
          </w:p>
        </w:tc>
      </w:tr>
    </w:tbl>
    <w:p w:rsidR="0031771C" w:rsidRDefault="0031771C">
      <w:pPr>
        <w:pStyle w:val="Standard"/>
        <w:rPr>
          <w:rFonts w:ascii="Verdana" w:hAnsi="Verdana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8"/>
        <w:gridCol w:w="1359"/>
        <w:gridCol w:w="2227"/>
      </w:tblGrid>
      <w:tr w:rsidR="0031771C">
        <w:tc>
          <w:tcPr>
            <w:tcW w:w="6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71C" w:rsidRDefault="0031771C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71C" w:rsidRDefault="006A6DC7">
            <w:pPr>
              <w:pStyle w:val="TableContents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Post Code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71C" w:rsidRDefault="0031771C">
            <w:pPr>
              <w:pStyle w:val="TableContents"/>
              <w:rPr>
                <w:rFonts w:ascii="Verdana" w:hAnsi="Verdana"/>
              </w:rPr>
            </w:pPr>
          </w:p>
        </w:tc>
      </w:tr>
    </w:tbl>
    <w:p w:rsidR="0031771C" w:rsidRDefault="0031771C">
      <w:pPr>
        <w:pStyle w:val="Standard"/>
        <w:rPr>
          <w:rFonts w:ascii="Verdana" w:hAnsi="Verdana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1"/>
        <w:gridCol w:w="7663"/>
      </w:tblGrid>
      <w:tr w:rsidR="0031771C"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71C" w:rsidRDefault="006A6DC7">
            <w:pPr>
              <w:pStyle w:val="TableContents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Telephone</w:t>
            </w:r>
          </w:p>
        </w:tc>
        <w:tc>
          <w:tcPr>
            <w:tcW w:w="7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71C" w:rsidRDefault="0031771C">
            <w:pPr>
              <w:pStyle w:val="TableContents"/>
              <w:rPr>
                <w:rFonts w:ascii="Verdana" w:hAnsi="Verdana"/>
              </w:rPr>
            </w:pPr>
          </w:p>
        </w:tc>
      </w:tr>
    </w:tbl>
    <w:p w:rsidR="0031771C" w:rsidRDefault="0031771C">
      <w:pPr>
        <w:pStyle w:val="Standard"/>
        <w:rPr>
          <w:rFonts w:ascii="Verdana" w:hAnsi="Verdana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1"/>
        <w:gridCol w:w="7663"/>
      </w:tblGrid>
      <w:tr w:rsidR="0031771C"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71C" w:rsidRDefault="006A6DC7">
            <w:pPr>
              <w:pStyle w:val="TableContents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Mobile</w:t>
            </w:r>
          </w:p>
        </w:tc>
        <w:tc>
          <w:tcPr>
            <w:tcW w:w="7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71C" w:rsidRDefault="0031771C">
            <w:pPr>
              <w:pStyle w:val="TableContents"/>
              <w:rPr>
                <w:rFonts w:ascii="Verdana" w:hAnsi="Verdana"/>
              </w:rPr>
            </w:pPr>
          </w:p>
        </w:tc>
      </w:tr>
    </w:tbl>
    <w:p w:rsidR="0031771C" w:rsidRDefault="0031771C">
      <w:pPr>
        <w:pStyle w:val="Standard"/>
        <w:rPr>
          <w:rFonts w:ascii="Verdana" w:hAnsi="Verdana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8"/>
        <w:gridCol w:w="7676"/>
      </w:tblGrid>
      <w:tr w:rsidR="0031771C"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71C" w:rsidRDefault="006A6DC7">
            <w:pPr>
              <w:pStyle w:val="TableContents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Email</w:t>
            </w:r>
          </w:p>
        </w:tc>
        <w:tc>
          <w:tcPr>
            <w:tcW w:w="7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71C" w:rsidRDefault="0031771C">
            <w:pPr>
              <w:pStyle w:val="TableContents"/>
              <w:rPr>
                <w:rFonts w:ascii="Verdana" w:hAnsi="Verdana"/>
              </w:rPr>
            </w:pPr>
          </w:p>
        </w:tc>
      </w:tr>
    </w:tbl>
    <w:p w:rsidR="0031771C" w:rsidRDefault="0031771C">
      <w:pPr>
        <w:pStyle w:val="Standard"/>
        <w:rPr>
          <w:rFonts w:ascii="Verdana" w:hAnsi="Verdana"/>
          <w:sz w:val="18"/>
          <w:szCs w:val="18"/>
        </w:rPr>
      </w:pPr>
    </w:p>
    <w:p w:rsidR="0031771C" w:rsidRDefault="006A6DC7">
      <w:pPr>
        <w:pStyle w:val="Standard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Approximate tree size:</w:t>
      </w:r>
    </w:p>
    <w:p w:rsidR="0031771C" w:rsidRDefault="0031771C">
      <w:pPr>
        <w:pStyle w:val="Standard"/>
        <w:rPr>
          <w:rFonts w:ascii="Verdana" w:hAnsi="Verdana"/>
          <w:sz w:val="12"/>
          <w:szCs w:val="12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4"/>
        <w:gridCol w:w="479"/>
        <w:gridCol w:w="2757"/>
        <w:gridCol w:w="466"/>
        <w:gridCol w:w="3288"/>
      </w:tblGrid>
      <w:tr w:rsidR="0031771C"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71C" w:rsidRDefault="006A6DC7">
            <w:pPr>
              <w:pStyle w:val="TableContents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3-4 feet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71C" w:rsidRDefault="006A6DC7">
            <w:pPr>
              <w:pStyle w:val="TableContents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</w:t>
            </w:r>
            <w:r>
              <w:rPr>
                <w:rFonts w:ascii="Verdana" w:hAnsi="Verdana"/>
                <w:sz w:val="21"/>
                <w:szCs w:val="21"/>
              </w:rPr>
              <w:t xml:space="preserve">  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71C" w:rsidRDefault="006A6DC7">
            <w:pPr>
              <w:pStyle w:val="TableContents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4-6 feet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71C" w:rsidRDefault="006A6DC7">
            <w:pPr>
              <w:pStyle w:val="TableContents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71C" w:rsidRDefault="006A6DC7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(Indicate with an X)</w:t>
            </w:r>
          </w:p>
        </w:tc>
      </w:tr>
    </w:tbl>
    <w:p w:rsidR="0031771C" w:rsidRDefault="006A6DC7">
      <w:pPr>
        <w:pStyle w:val="Standard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 </w:t>
      </w:r>
    </w:p>
    <w:p w:rsidR="0031771C" w:rsidRDefault="006A6DC7">
      <w:pPr>
        <w:pStyle w:val="Standard"/>
        <w:jc w:val="center"/>
        <w:rPr>
          <w:rFonts w:ascii="Verdana" w:hAnsi="Verdana"/>
        </w:rPr>
      </w:pPr>
      <w:r>
        <w:rPr>
          <w:rFonts w:ascii="Verdana" w:hAnsi="Verdana"/>
        </w:rPr>
        <w:t>We ask that you use an artificial tree, ideally 5ft. in height.</w:t>
      </w:r>
    </w:p>
    <w:p w:rsidR="0031771C" w:rsidRDefault="00B82FD6">
      <w:pPr>
        <w:pStyle w:val="Standard"/>
        <w:jc w:val="center"/>
        <w:rPr>
          <w:rFonts w:ascii="Verdana" w:hAnsi="Verdana"/>
        </w:rPr>
      </w:pPr>
      <w:r>
        <w:rPr>
          <w:rFonts w:ascii="Verdana" w:hAnsi="Verdana"/>
        </w:rPr>
        <w:t>All displays must be lit</w:t>
      </w:r>
      <w:r w:rsidR="002B110B">
        <w:rPr>
          <w:rFonts w:ascii="Verdana" w:hAnsi="Verdana"/>
        </w:rPr>
        <w:t xml:space="preserve"> </w:t>
      </w:r>
      <w:r w:rsidR="004415DE">
        <w:rPr>
          <w:rFonts w:ascii="Verdana" w:hAnsi="Verdana"/>
        </w:rPr>
        <w:t>(</w:t>
      </w:r>
      <w:r w:rsidR="006A6DC7">
        <w:rPr>
          <w:rFonts w:ascii="Verdana" w:hAnsi="Verdana"/>
        </w:rPr>
        <w:t xml:space="preserve">please do not use </w:t>
      </w:r>
      <w:r w:rsidR="004415DE">
        <w:rPr>
          <w:rFonts w:ascii="Verdana" w:hAnsi="Verdana"/>
        </w:rPr>
        <w:t>battery powered or musical lights)</w:t>
      </w:r>
    </w:p>
    <w:p w:rsidR="0031771C" w:rsidRDefault="006A6DC7">
      <w:pPr>
        <w:pStyle w:val="Standard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Power Sockets: Do not bring your own – they will be provided.</w:t>
      </w:r>
    </w:p>
    <w:p w:rsidR="0031771C" w:rsidRDefault="0031771C">
      <w:pPr>
        <w:pStyle w:val="Standard"/>
        <w:rPr>
          <w:rFonts w:ascii="Verdana" w:hAnsi="Verdana"/>
          <w:sz w:val="18"/>
          <w:szCs w:val="18"/>
        </w:rPr>
      </w:pPr>
    </w:p>
    <w:p w:rsidR="0031771C" w:rsidRDefault="0031771C">
      <w:pPr>
        <w:pStyle w:val="Standard"/>
        <w:rPr>
          <w:rFonts w:ascii="Verdana" w:hAnsi="Verdana"/>
        </w:rPr>
      </w:pPr>
    </w:p>
    <w:p w:rsidR="0031771C" w:rsidRDefault="006A6DC7">
      <w:pPr>
        <w:pStyle w:val="Standard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Setting-up: </w:t>
      </w:r>
      <w:r>
        <w:rPr>
          <w:rFonts w:ascii="Verdana" w:hAnsi="Verdana"/>
        </w:rPr>
        <w:t>Llantrisant Church will be open for setting up the displays on</w:t>
      </w:r>
      <w:proofErr w:type="gramStart"/>
      <w:r>
        <w:rPr>
          <w:rFonts w:ascii="Verdana" w:hAnsi="Verdana"/>
        </w:rPr>
        <w:t>:</w:t>
      </w:r>
      <w:r>
        <w:rPr>
          <w:rFonts w:ascii="Verdana" w:eastAsia="Verdana" w:hAnsi="Verdana" w:cs="Verdana"/>
        </w:rPr>
        <w:t>‒</w:t>
      </w:r>
      <w:proofErr w:type="gramEnd"/>
      <w:r w:rsidR="00710AD4">
        <w:rPr>
          <w:rFonts w:ascii="Verdana" w:hAnsi="Verdana"/>
          <w:b/>
          <w:bCs/>
        </w:rPr>
        <w:t xml:space="preserve"> </w:t>
      </w:r>
      <w:r w:rsidR="00710AD4">
        <w:rPr>
          <w:rFonts w:ascii="Verdana" w:hAnsi="Verdana"/>
          <w:b/>
          <w:bCs/>
        </w:rPr>
        <w:tab/>
        <w:t>Wednesday, 4</w:t>
      </w:r>
      <w:r>
        <w:rPr>
          <w:rFonts w:ascii="Verdana" w:hAnsi="Verdana"/>
          <w:b/>
          <w:bCs/>
          <w:vertAlign w:val="superscript"/>
        </w:rPr>
        <w:t>th</w:t>
      </w:r>
      <w:r>
        <w:rPr>
          <w:rFonts w:ascii="Verdana" w:hAnsi="Verdana"/>
          <w:b/>
          <w:bCs/>
        </w:rPr>
        <w:t xml:space="preserve"> December, between   </w:t>
      </w:r>
      <w:r w:rsidR="002B110B">
        <w:rPr>
          <w:rFonts w:ascii="Verdana" w:hAnsi="Verdana"/>
          <w:b/>
          <w:bCs/>
        </w:rPr>
        <w:t>11.00 a</w:t>
      </w:r>
      <w:r w:rsidR="00710AD4">
        <w:rPr>
          <w:rFonts w:ascii="Verdana" w:hAnsi="Verdana"/>
          <w:b/>
          <w:bCs/>
        </w:rPr>
        <w:t>.m. &amp; 9</w:t>
      </w:r>
      <w:r>
        <w:rPr>
          <w:rFonts w:ascii="Verdana" w:hAnsi="Verdana"/>
          <w:b/>
          <w:bCs/>
        </w:rPr>
        <w:t>.00 p.m.</w:t>
      </w:r>
    </w:p>
    <w:p w:rsidR="0031771C" w:rsidRDefault="006A6DC7">
      <w:pPr>
        <w:pStyle w:val="Standard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  <w:t xml:space="preserve">Thursday,     </w:t>
      </w:r>
      <w:r w:rsidR="00710AD4">
        <w:rPr>
          <w:rFonts w:ascii="Verdana" w:hAnsi="Verdana"/>
          <w:b/>
          <w:bCs/>
        </w:rPr>
        <w:t>5</w:t>
      </w:r>
      <w:r>
        <w:rPr>
          <w:rFonts w:ascii="Verdana" w:hAnsi="Verdana"/>
          <w:b/>
          <w:bCs/>
          <w:vertAlign w:val="superscript"/>
        </w:rPr>
        <w:t>th</w:t>
      </w:r>
      <w:r>
        <w:rPr>
          <w:rFonts w:ascii="Verdana" w:hAnsi="Verdana"/>
          <w:b/>
          <w:bCs/>
        </w:rPr>
        <w:t xml:space="preserve"> December, between </w:t>
      </w:r>
      <w:r w:rsidR="002B110B">
        <w:rPr>
          <w:rFonts w:ascii="Verdana" w:hAnsi="Verdana"/>
          <w:b/>
          <w:bCs/>
        </w:rPr>
        <w:t xml:space="preserve">  11</w:t>
      </w:r>
      <w:r>
        <w:rPr>
          <w:rFonts w:ascii="Verdana" w:hAnsi="Verdana"/>
          <w:b/>
          <w:bCs/>
        </w:rPr>
        <w:t xml:space="preserve">.00 a.m. </w:t>
      </w:r>
      <w:r w:rsidR="00063F34">
        <w:rPr>
          <w:rFonts w:ascii="Verdana" w:hAnsi="Verdana"/>
          <w:b/>
          <w:bCs/>
        </w:rPr>
        <w:t>&amp; 9.00</w:t>
      </w:r>
      <w:r>
        <w:rPr>
          <w:rFonts w:ascii="Verdana" w:hAnsi="Verdana"/>
          <w:b/>
          <w:bCs/>
        </w:rPr>
        <w:t xml:space="preserve"> p.m.</w:t>
      </w:r>
    </w:p>
    <w:p w:rsidR="0031771C" w:rsidRDefault="0031771C">
      <w:pPr>
        <w:pStyle w:val="Standard"/>
        <w:rPr>
          <w:rFonts w:ascii="Verdana" w:hAnsi="Verdana"/>
        </w:rPr>
      </w:pPr>
    </w:p>
    <w:p w:rsidR="0031771C" w:rsidRDefault="0031771C">
      <w:pPr>
        <w:pStyle w:val="Standard"/>
        <w:rPr>
          <w:rFonts w:ascii="Verdana" w:hAnsi="Verdana"/>
          <w:sz w:val="18"/>
          <w:szCs w:val="18"/>
        </w:rPr>
      </w:pPr>
    </w:p>
    <w:p w:rsidR="0031771C" w:rsidRDefault="006A6DC7">
      <w:pPr>
        <w:pStyle w:val="Standard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Removal: Trees </w:t>
      </w:r>
      <w:proofErr w:type="gramStart"/>
      <w:r w:rsidR="00710AD4">
        <w:rPr>
          <w:rFonts w:ascii="Verdana" w:hAnsi="Verdana"/>
          <w:b/>
          <w:bCs/>
        </w:rPr>
        <w:t>can be collected</w:t>
      </w:r>
      <w:proofErr w:type="gramEnd"/>
      <w:r w:rsidR="00710AD4">
        <w:rPr>
          <w:rFonts w:ascii="Verdana" w:hAnsi="Verdana"/>
          <w:b/>
          <w:bCs/>
        </w:rPr>
        <w:t xml:space="preserve"> on Thursday</w:t>
      </w:r>
      <w:r w:rsidR="00951E02">
        <w:rPr>
          <w:rFonts w:ascii="Verdana" w:hAnsi="Verdana"/>
          <w:b/>
          <w:bCs/>
        </w:rPr>
        <w:t>, 2</w:t>
      </w:r>
      <w:r w:rsidR="00951E02">
        <w:rPr>
          <w:rFonts w:ascii="Verdana" w:hAnsi="Verdana"/>
          <w:b/>
          <w:bCs/>
          <w:vertAlign w:val="superscript"/>
        </w:rPr>
        <w:t>nd</w:t>
      </w:r>
      <w:r w:rsidR="00710AD4">
        <w:rPr>
          <w:rFonts w:ascii="Verdana" w:hAnsi="Verdana"/>
          <w:b/>
          <w:bCs/>
        </w:rPr>
        <w:t xml:space="preserve"> January 2020</w:t>
      </w:r>
      <w:r>
        <w:rPr>
          <w:rFonts w:ascii="Verdana" w:hAnsi="Verdana"/>
          <w:b/>
          <w:bCs/>
        </w:rPr>
        <w:t>,</w:t>
      </w:r>
    </w:p>
    <w:p w:rsidR="0031771C" w:rsidRDefault="00951E02" w:rsidP="00951E02">
      <w:pPr>
        <w:pStyle w:val="Standard"/>
        <w:jc w:val="center"/>
        <w:rPr>
          <w:rFonts w:ascii="Verdana" w:hAnsi="Verdana"/>
        </w:rPr>
      </w:pPr>
      <w:r>
        <w:rPr>
          <w:rFonts w:ascii="Verdana" w:hAnsi="Verdana"/>
        </w:rPr>
        <w:t>10.00 a.m</w:t>
      </w:r>
      <w:proofErr w:type="gramStart"/>
      <w:r>
        <w:rPr>
          <w:rFonts w:ascii="Verdana" w:hAnsi="Verdana"/>
        </w:rPr>
        <w:t>.-</w:t>
      </w:r>
      <w:proofErr w:type="gramEnd"/>
      <w:r>
        <w:rPr>
          <w:rFonts w:ascii="Verdana" w:hAnsi="Verdana"/>
        </w:rPr>
        <w:t xml:space="preserve"> 4</w:t>
      </w:r>
      <w:r w:rsidR="006A6DC7">
        <w:rPr>
          <w:rFonts w:ascii="Verdana" w:hAnsi="Verdana"/>
        </w:rPr>
        <w:t>.00 p.m</w:t>
      </w:r>
      <w:r w:rsidR="00063F34">
        <w:rPr>
          <w:rFonts w:ascii="Verdana" w:hAnsi="Verdana"/>
        </w:rPr>
        <w:t>.</w:t>
      </w:r>
      <w:r>
        <w:rPr>
          <w:rFonts w:ascii="Verdana" w:hAnsi="Verdana"/>
        </w:rPr>
        <w:t xml:space="preserve"> and 6.00 – 8.00 p.m</w:t>
      </w:r>
      <w:r w:rsidR="006A6DC7">
        <w:rPr>
          <w:rFonts w:ascii="Verdana" w:hAnsi="Verdana"/>
        </w:rPr>
        <w:t>.</w:t>
      </w:r>
    </w:p>
    <w:p w:rsidR="0031771C" w:rsidRDefault="006A6DC7">
      <w:pPr>
        <w:pStyle w:val="Standard"/>
        <w:rPr>
          <w:rFonts w:ascii="Verdana" w:hAnsi="Verdana"/>
          <w:b/>
          <w:bCs/>
        </w:rPr>
      </w:pPr>
      <w:r>
        <w:rPr>
          <w:rFonts w:ascii="Verdana" w:hAnsi="Verdana"/>
          <w:i/>
          <w:iCs/>
        </w:rPr>
        <w:t xml:space="preserve">      </w:t>
      </w:r>
      <w:r>
        <w:rPr>
          <w:rFonts w:ascii="Verdana" w:hAnsi="Verdana"/>
          <w:b/>
          <w:bCs/>
          <w:i/>
          <w:iCs/>
          <w:sz w:val="20"/>
          <w:szCs w:val="20"/>
        </w:rPr>
        <w:t>(Any trees left in the Church after this time will be removed and disposed of)</w:t>
      </w:r>
    </w:p>
    <w:p w:rsidR="0031771C" w:rsidRDefault="0031771C">
      <w:pPr>
        <w:pStyle w:val="Standard"/>
        <w:rPr>
          <w:rFonts w:ascii="Verdana" w:hAnsi="Verdana"/>
        </w:rPr>
      </w:pPr>
    </w:p>
    <w:p w:rsidR="0031771C" w:rsidRDefault="00402534">
      <w:pPr>
        <w:pStyle w:val="Standard"/>
        <w:jc w:val="center"/>
        <w:rPr>
          <w:rFonts w:ascii="Verdana" w:hAnsi="Verdana"/>
          <w:b/>
          <w:bCs/>
        </w:rPr>
      </w:pPr>
      <w:r w:rsidRPr="00402534">
        <w:rPr>
          <w:rFonts w:ascii="Verdana" w:hAnsi="Verdana"/>
          <w:b/>
          <w:bCs/>
        </w:rPr>
        <w:t xml:space="preserve">Please return this completed form as soon as possible, but no later than Friday, 22nd November 2019 or similarly by the same date complete the Booking Form to </w:t>
      </w:r>
      <w:proofErr w:type="gramStart"/>
      <w:r w:rsidRPr="00402534">
        <w:rPr>
          <w:rFonts w:ascii="Verdana" w:hAnsi="Verdana"/>
          <w:b/>
          <w:bCs/>
        </w:rPr>
        <w:t>be found</w:t>
      </w:r>
      <w:proofErr w:type="gramEnd"/>
      <w:r w:rsidRPr="00402534">
        <w:rPr>
          <w:rFonts w:ascii="Verdana" w:hAnsi="Verdana"/>
          <w:b/>
          <w:bCs/>
        </w:rPr>
        <w:t xml:space="preserve"> on the website</w:t>
      </w:r>
    </w:p>
    <w:p w:rsidR="00951E02" w:rsidRDefault="00951E02">
      <w:pPr>
        <w:pStyle w:val="Standard"/>
        <w:jc w:val="center"/>
        <w:rPr>
          <w:rFonts w:ascii="Verdana" w:hAnsi="Verdana"/>
          <w:b/>
          <w:bCs/>
        </w:rPr>
      </w:pPr>
    </w:p>
    <w:p w:rsidR="004415DE" w:rsidRDefault="004415DE">
      <w:pPr>
        <w:pStyle w:val="Standard"/>
        <w:jc w:val="center"/>
        <w:rPr>
          <w:rFonts w:ascii="Verdana" w:hAnsi="Verdana"/>
          <w:b/>
          <w:bCs/>
        </w:rPr>
      </w:pPr>
      <w:r>
        <w:rPr>
          <w:noProof/>
          <w:lang w:eastAsia="en-GB" w:bidi="ar-SA"/>
        </w:rPr>
        <w:drawing>
          <wp:inline distT="0" distB="0" distL="0" distR="0" wp14:anchorId="077DC3D9" wp14:editId="52D5ED10">
            <wp:extent cx="1137036" cy="1137036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186" cy="114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F39" w:rsidRDefault="00AE4F39">
      <w:pPr>
        <w:pStyle w:val="Standard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Email- trees@christmastreefestival.org.uk</w:t>
      </w:r>
    </w:p>
    <w:sectPr w:rsidR="00AE4F39" w:rsidSect="006F254A">
      <w:footerReference w:type="default" r:id="rId7"/>
      <w:pgSz w:w="11906" w:h="16838"/>
      <w:pgMar w:top="567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DFF" w:rsidRDefault="00475DFF">
      <w:r>
        <w:separator/>
      </w:r>
    </w:p>
  </w:endnote>
  <w:endnote w:type="continuationSeparator" w:id="0">
    <w:p w:rsidR="00475DFF" w:rsidRDefault="0047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FD6" w:rsidRDefault="00475DFF" w:rsidP="00B82FD6">
    <w:pPr>
      <w:pStyle w:val="Standard"/>
      <w:jc w:val="center"/>
      <w:rPr>
        <w:rFonts w:ascii="Verdana" w:hAnsi="Verdana"/>
        <w:b/>
        <w:bCs/>
      </w:rPr>
    </w:pPr>
    <w:hyperlink r:id="rId1" w:history="1">
      <w:r w:rsidR="00B82FD6">
        <w:rPr>
          <w:rFonts w:ascii="Verdana" w:hAnsi="Verdana"/>
          <w:b/>
          <w:bCs/>
        </w:rPr>
        <w:t>www.christmastreefestival.org.uk</w:t>
      </w:r>
    </w:hyperlink>
  </w:p>
  <w:p w:rsidR="00B82FD6" w:rsidRDefault="00B82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DFF" w:rsidRDefault="00475DFF" w:rsidP="00D22FED">
      <w:pPr>
        <w:jc w:val="center"/>
      </w:pPr>
    </w:p>
  </w:footnote>
  <w:footnote w:type="continuationSeparator" w:id="0">
    <w:p w:rsidR="00475DFF" w:rsidRDefault="00475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1C"/>
    <w:rsid w:val="00022C93"/>
    <w:rsid w:val="00063F34"/>
    <w:rsid w:val="000967D9"/>
    <w:rsid w:val="000C13AC"/>
    <w:rsid w:val="00140108"/>
    <w:rsid w:val="002B110B"/>
    <w:rsid w:val="0031771C"/>
    <w:rsid w:val="00402534"/>
    <w:rsid w:val="004415DE"/>
    <w:rsid w:val="00475DFF"/>
    <w:rsid w:val="004F3AA2"/>
    <w:rsid w:val="006A6DC7"/>
    <w:rsid w:val="006B6FD3"/>
    <w:rsid w:val="006F254A"/>
    <w:rsid w:val="00710AD4"/>
    <w:rsid w:val="00762357"/>
    <w:rsid w:val="00936312"/>
    <w:rsid w:val="00951E02"/>
    <w:rsid w:val="00AE4F39"/>
    <w:rsid w:val="00B81CF3"/>
    <w:rsid w:val="00B82FD6"/>
    <w:rsid w:val="00D22FED"/>
    <w:rsid w:val="00E1474E"/>
    <w:rsid w:val="00EA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5AFFC4-659C-4AE8-BCC3-9CDDE0BF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Heading"/>
    <w:next w:val="Textbody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Heading3">
    <w:name w:val="heading 3"/>
    <w:basedOn w:val="Heading"/>
    <w:next w:val="Textbody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2FD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82FD6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B82FD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82FD6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ristmastreefestiva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Links>
    <vt:vector size="12" baseType="variant">
      <vt:variant>
        <vt:i4>1900663</vt:i4>
      </vt:variant>
      <vt:variant>
        <vt:i4>3</vt:i4>
      </vt:variant>
      <vt:variant>
        <vt:i4>0</vt:i4>
      </vt:variant>
      <vt:variant>
        <vt:i4>5</vt:i4>
      </vt:variant>
      <vt:variant>
        <vt:lpwstr>mailto:trees@christmastreefestival.org.uk</vt:lpwstr>
      </vt:variant>
      <vt:variant>
        <vt:lpwstr/>
      </vt:variant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http://www.christmastreefestival.org.uk/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Thomas</dc:creator>
  <cp:keywords/>
  <cp:lastModifiedBy>Huw</cp:lastModifiedBy>
  <cp:revision>2</cp:revision>
  <cp:lastPrinted>2017-09-30T21:49:00Z</cp:lastPrinted>
  <dcterms:created xsi:type="dcterms:W3CDTF">2019-10-13T19:11:00Z</dcterms:created>
  <dcterms:modified xsi:type="dcterms:W3CDTF">2019-10-13T19:11:00Z</dcterms:modified>
</cp:coreProperties>
</file>